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8448" w14:textId="7A3CAEFB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temelju članka 26. Zakona o predškolskom odgoju i obrazovanju („Narodne novine“ broj 10/97, 107/07, 94/13.</w:t>
      </w:r>
      <w:r>
        <w:rPr>
          <w:rFonts w:ascii="Times New Roman" w:hAnsi="Times New Roman" w:cs="Times New Roman"/>
        </w:rPr>
        <w:t>,</w:t>
      </w:r>
      <w:r w:rsidRPr="00C641E0">
        <w:rPr>
          <w:rFonts w:ascii="Times New Roman" w:hAnsi="Times New Roman" w:cs="Times New Roman"/>
        </w:rPr>
        <w:t xml:space="preserve"> 98/19</w:t>
      </w:r>
      <w:r>
        <w:rPr>
          <w:rFonts w:ascii="Times New Roman" w:hAnsi="Times New Roman" w:cs="Times New Roman"/>
        </w:rPr>
        <w:t xml:space="preserve"> i 57/22</w:t>
      </w:r>
      <w:r w:rsidRPr="00C641E0">
        <w:rPr>
          <w:rFonts w:ascii="Times New Roman" w:hAnsi="Times New Roman" w:cs="Times New Roman"/>
        </w:rPr>
        <w:t xml:space="preserve">) i članka 41. Statuta Dječjeg vrtića „Kalnički jaglac“, Upravno vijeće Dječjeg vrtića „Kalnički jaglac“ na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C641E0">
        <w:rPr>
          <w:rFonts w:ascii="Times New Roman" w:hAnsi="Times New Roman" w:cs="Times New Roman"/>
        </w:rPr>
        <w:t xml:space="preserve"> sjednici održanoj </w:t>
      </w:r>
      <w:r>
        <w:rPr>
          <w:rFonts w:ascii="Times New Roman" w:hAnsi="Times New Roman" w:cs="Times New Roman"/>
        </w:rPr>
        <w:t>14</w:t>
      </w:r>
      <w:r w:rsidRPr="00C641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listopada</w:t>
      </w:r>
      <w:r w:rsidRPr="00C641E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 godine donijelo je</w:t>
      </w:r>
    </w:p>
    <w:p w14:paraId="37DC790D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CB8BA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 xml:space="preserve">ODLUKU </w:t>
      </w:r>
    </w:p>
    <w:p w14:paraId="08E76940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o raspisivanju natječaja za radno</w:t>
      </w:r>
      <w:r>
        <w:rPr>
          <w:rFonts w:ascii="Times New Roman" w:hAnsi="Times New Roman" w:cs="Times New Roman"/>
          <w:b/>
          <w:bCs/>
        </w:rPr>
        <w:t xml:space="preserve"> </w:t>
      </w:r>
      <w:r w:rsidRPr="00C641E0">
        <w:rPr>
          <w:rFonts w:ascii="Times New Roman" w:hAnsi="Times New Roman" w:cs="Times New Roman"/>
          <w:b/>
          <w:bCs/>
        </w:rPr>
        <w:t>mjesto odgojitelj</w:t>
      </w:r>
    </w:p>
    <w:p w14:paraId="30BD8023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41E0">
        <w:rPr>
          <w:rFonts w:ascii="Times New Roman" w:hAnsi="Times New Roman" w:cs="Times New Roman"/>
          <w:b/>
          <w:bCs/>
        </w:rPr>
        <w:t>u Dječjem vrtiću „Kalnički jaglac“</w:t>
      </w:r>
    </w:p>
    <w:p w14:paraId="70E987EB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102DF8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I.</w:t>
      </w:r>
    </w:p>
    <w:p w14:paraId="69C056A3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C8995D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Raspisuje se natječaj za popunu radnog mjesta odgojitelj u Dječjem vrtiću „Kalnički jaglac“ - </w:t>
      </w:r>
      <w:r>
        <w:rPr>
          <w:rFonts w:ascii="Times New Roman" w:hAnsi="Times New Roman" w:cs="Times New Roman"/>
        </w:rPr>
        <w:t>1</w:t>
      </w:r>
      <w:r w:rsidRPr="00C641E0">
        <w:rPr>
          <w:rFonts w:ascii="Times New Roman" w:hAnsi="Times New Roman" w:cs="Times New Roman"/>
        </w:rPr>
        <w:t xml:space="preserve"> izvršitelj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(m/ž) na neodređeno vrijeme, na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puno radno vrijeme.</w:t>
      </w:r>
    </w:p>
    <w:p w14:paraId="34B038B6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C733C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MJESTO:</w:t>
      </w:r>
    </w:p>
    <w:p w14:paraId="2C5DABD3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958E21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 dječjem vrtiću može biti imenovana osoba koja ispunjava uvjete:</w:t>
      </w:r>
    </w:p>
    <w:p w14:paraId="247A3E9D" w14:textId="77777777" w:rsidR="00A62394" w:rsidRPr="00C641E0" w:rsidRDefault="00A62394" w:rsidP="00A62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 sveučilišni studij</w:t>
      </w:r>
      <w:r>
        <w:rPr>
          <w:rFonts w:ascii="Times New Roman" w:hAnsi="Times New Roman" w:cs="Times New Roman"/>
        </w:rPr>
        <w:t>, preddiplomski stručni strudij, studij kojim je stečena viša stručna sprema u skladu s ranijim propisima, diplomski sveučilišni studij ili specijalistički diplomski stručni studij</w:t>
      </w:r>
    </w:p>
    <w:p w14:paraId="00C0D07A" w14:textId="77777777" w:rsidR="00A62394" w:rsidRPr="00C641E0" w:rsidRDefault="00A62394" w:rsidP="00A62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 stručni ispit,</w:t>
      </w:r>
    </w:p>
    <w:p w14:paraId="000A77B8" w14:textId="77777777" w:rsidR="00A62394" w:rsidRPr="00C641E0" w:rsidRDefault="00A62394" w:rsidP="00A62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zdravstvena sposobnost za obavljanje poslova, </w:t>
      </w:r>
    </w:p>
    <w:p w14:paraId="2C9F8571" w14:textId="77777777" w:rsidR="00A62394" w:rsidRPr="00C641E0" w:rsidRDefault="00A62394" w:rsidP="00A62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C641E0">
        <w:rPr>
          <w:rFonts w:ascii="Times New Roman" w:hAnsi="Times New Roman" w:cs="Times New Roman"/>
        </w:rPr>
        <w:t>nije kažnjavana i protiv koje se ne vodi kazneni niti prekršajni postupak.</w:t>
      </w:r>
    </w:p>
    <w:p w14:paraId="7ECF1CD8" w14:textId="77777777" w:rsidR="00A62394" w:rsidRPr="00C641E0" w:rsidRDefault="00A62394" w:rsidP="00A62394">
      <w:pPr>
        <w:pStyle w:val="ListParagraph"/>
        <w:rPr>
          <w:rFonts w:ascii="Times New Roman" w:hAnsi="Times New Roman" w:cs="Times New Roman"/>
        </w:rPr>
      </w:pPr>
    </w:p>
    <w:p w14:paraId="6A92878F" w14:textId="77777777" w:rsidR="00A62394" w:rsidRDefault="00A62394" w:rsidP="00A623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 („Narodne novine“ broj 10/97, 107/07, 94/13. i 98/19</w:t>
      </w:r>
      <w:r>
        <w:rPr>
          <w:rFonts w:ascii="Times New Roman" w:hAnsi="Times New Roman" w:cs="Times New Roman"/>
        </w:rPr>
        <w:t>,57/22</w:t>
      </w:r>
      <w:r w:rsidRPr="00C641E0">
        <w:rPr>
          <w:rFonts w:ascii="Times New Roman" w:hAnsi="Times New Roman" w:cs="Times New Roman"/>
        </w:rPr>
        <w:t>).</w:t>
      </w:r>
    </w:p>
    <w:p w14:paraId="12676F90" w14:textId="77777777" w:rsidR="00A62394" w:rsidRDefault="00A62394" w:rsidP="00A623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2FAF65" w14:textId="77777777" w:rsidR="00A62394" w:rsidRDefault="00A62394" w:rsidP="00A623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 natječaj ne javi osoba koja ispunjava gore navedene uvjete, poslove odgojitelja može obavljati osoba koja je završila učiteljski studij, i to: specijalistički diplomski stručni studij ili integrirani preddiplosmki i diplomski studij ili četverogodišnji diplomski stručni studij primarnog obrazovanja, uz uvjet da u roku od dvije godine od dana zasnivanja radnog odnosa stekne kvalifikaciju odgojitelja temeljem priznavanja stečenih ishoda učenja na studiju za učitelja i razlike programa za prekvalifikaciju ili dokvalifikaciju učitelja u svrhu stjecanja kvalifikacije odgojitelja.</w:t>
      </w:r>
    </w:p>
    <w:p w14:paraId="3168857E" w14:textId="77777777" w:rsidR="00A62394" w:rsidRDefault="00A62394" w:rsidP="00A623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1D5F769" w14:textId="77777777" w:rsidR="00A62394" w:rsidRPr="00C641E0" w:rsidRDefault="00A62394" w:rsidP="00A623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pored gore navedenih uvjeta moraju ispunjavati uvjete iz članka 25. Zakona o predškolskom odgoju i obrazovanju.</w:t>
      </w:r>
    </w:p>
    <w:p w14:paraId="5881394E" w14:textId="77777777" w:rsidR="00A62394" w:rsidRPr="00C641E0" w:rsidRDefault="00A62394" w:rsidP="00A623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804E15" w14:textId="77777777" w:rsidR="00A62394" w:rsidRPr="00C641E0" w:rsidRDefault="00A62394" w:rsidP="00A6239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540794A" w14:textId="77777777" w:rsidR="00A62394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 VLASTORUČNO POTPISANU PRIJAVU PRILOŽITI:</w:t>
      </w:r>
    </w:p>
    <w:p w14:paraId="1579B087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5D7B2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5BE0D1C1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5ADBD053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 i stupnju stručne spreme (diploma);</w:t>
      </w:r>
    </w:p>
    <w:p w14:paraId="3DD3D99E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03505799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 o podacima evidentiranim u matičnoj evidenciji Hrvatskog zavoda za mirovinsko osiguranje) - ne starije od dana objave natječaja;</w:t>
      </w:r>
    </w:p>
    <w:p w14:paraId="3C3D29DA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vlastoručno potpisanu izjavu da za zasnivanje radnog odnosa ne postoje zapreke iz članka 25. Zakona o predškolskom odgoju i obrazovanju („Narodne novine“ broj 10/97, 107/07, 94/13</w:t>
      </w:r>
      <w:r>
        <w:rPr>
          <w:rFonts w:ascii="Times New Roman" w:hAnsi="Times New Roman" w:cs="Times New Roman"/>
        </w:rPr>
        <w:t xml:space="preserve">, </w:t>
      </w:r>
      <w:r w:rsidRPr="00C641E0">
        <w:rPr>
          <w:rFonts w:ascii="Times New Roman" w:hAnsi="Times New Roman" w:cs="Times New Roman"/>
        </w:rPr>
        <w:t>98/19</w:t>
      </w:r>
      <w:r>
        <w:rPr>
          <w:rFonts w:ascii="Times New Roman" w:hAnsi="Times New Roman" w:cs="Times New Roman"/>
        </w:rPr>
        <w:t xml:space="preserve"> i 57/22</w:t>
      </w:r>
      <w:r w:rsidRPr="00C641E0">
        <w:rPr>
          <w:rFonts w:ascii="Times New Roman" w:hAnsi="Times New Roman" w:cs="Times New Roman"/>
        </w:rPr>
        <w:t xml:space="preserve">); </w:t>
      </w:r>
    </w:p>
    <w:p w14:paraId="117B5C8E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449A5B39" w14:textId="77777777" w:rsidR="00A62394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prekršajni  postupak, ne starija od 6 mjeseci</w:t>
      </w:r>
    </w:p>
    <w:p w14:paraId="70AA76EA" w14:textId="77777777" w:rsidR="00A62394" w:rsidRPr="00C641E0" w:rsidRDefault="00A62394" w:rsidP="00A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potvrda Centra za socijalnu skrb da protiv kandidata nisu izrečene mjere iz čl. 25. Zakona o predškolskom odgoju i obrazovanju, ne starije od dana objave natječaja</w:t>
      </w:r>
    </w:p>
    <w:p w14:paraId="56A0EDB6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C3EF3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 preslici, uz obvezu izabranog kandidata da nakon izbora dostavi izvornike na uvid.</w:t>
      </w:r>
    </w:p>
    <w:p w14:paraId="1497D655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63DA4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 i sanitarnu knjižicu.</w:t>
      </w:r>
    </w:p>
    <w:p w14:paraId="2A779059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98305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645424BD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126345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II.</w:t>
      </w:r>
    </w:p>
    <w:p w14:paraId="5B77042A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79EA3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73BDDC2E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4D269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14F8F02C" w14:textId="77777777" w:rsidR="00A62394" w:rsidRPr="00C641E0" w:rsidRDefault="00A62394" w:rsidP="00A623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2D227C49" w14:textId="77777777" w:rsidR="00A62394" w:rsidRPr="00C641E0" w:rsidRDefault="00A62394" w:rsidP="00A623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1F06CE1E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1E2751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16D74723" w14:textId="77777777" w:rsidR="00A62394" w:rsidRPr="00C641E0" w:rsidRDefault="00A62394" w:rsidP="00A623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5BD0D517" w14:textId="77777777" w:rsidR="00A62394" w:rsidRDefault="00A62394" w:rsidP="00A623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758BC937" w14:textId="77777777" w:rsidR="00A62394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B33879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8A263E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2AE9D96A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467685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 natječaj s obveznom dokumentacijom podnose se u propisanom roku u zatvorenoj omotnici s naznakom „Natječaj za odgojitelja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 DJEČJI VRTIĆ „KALNIČKI JAGLAC“, Kalnik, Trg Stjepana Radića 9</w:t>
      </w:r>
      <w:r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723DC34D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A4BE5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Rok za predaju prijave s kompletnom dokumentacijom je 8 dana od dana objave natječa</w:t>
      </w:r>
      <w:r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5CBE71D2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17922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lastRenderedPageBreak/>
        <w:t xml:space="preserve">Urednom prijavom smatra se pravovremena prijava koja sadrži sve podatke i priloge navedene u natječaju. Nepotpune i nepravovremeno podnesene prijave neće se razmatrati. </w:t>
      </w:r>
    </w:p>
    <w:p w14:paraId="4C30B9C9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422D9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 rezultatima natječaja, kandidati će biti obaviješteni u roku od 30 dana od dana isteka roka za podnošenje prijave na natječaj.</w:t>
      </w:r>
    </w:p>
    <w:p w14:paraId="2AC9959B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D2CAF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6727F317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A59812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25C78E6F" w14:textId="77777777" w:rsidR="00A62394" w:rsidRPr="00C641E0" w:rsidRDefault="00A62394" w:rsidP="00A623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AFEC06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3EFE9FC3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3BFCD" w14:textId="3D84A306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112-02/22-01/</w:t>
      </w:r>
      <w:r>
        <w:rPr>
          <w:rFonts w:ascii="Times New Roman" w:hAnsi="Times New Roman" w:cs="Times New Roman"/>
        </w:rPr>
        <w:t>11</w:t>
      </w:r>
    </w:p>
    <w:p w14:paraId="4721EBA5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URBROJ: 2137-104-04-2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</w:p>
    <w:p w14:paraId="7B5A006A" w14:textId="4AFFFD3E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641E0">
        <w:rPr>
          <w:rFonts w:ascii="Times New Roman" w:hAnsi="Times New Roman" w:cs="Times New Roman"/>
        </w:rPr>
        <w:t>.</w:t>
      </w:r>
    </w:p>
    <w:p w14:paraId="46CEDCCA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91C02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  </w:t>
      </w:r>
      <w:r w:rsidRPr="00C641E0">
        <w:rPr>
          <w:rFonts w:ascii="Times New Roman" w:hAnsi="Times New Roman" w:cs="Times New Roman"/>
        </w:rPr>
        <w:tab/>
        <w:t xml:space="preserve"> Predsjednik Upravnog vijeća:</w:t>
      </w:r>
    </w:p>
    <w:p w14:paraId="57B43E69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</w:r>
      <w:r w:rsidRPr="00C641E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Matija Kovačić</w:t>
      </w:r>
    </w:p>
    <w:p w14:paraId="38CB1923" w14:textId="77777777" w:rsidR="00A62394" w:rsidRPr="00C641E0" w:rsidRDefault="00A62394" w:rsidP="00A62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02922" w14:textId="77777777" w:rsidR="00A62394" w:rsidRDefault="00A62394" w:rsidP="00A62394"/>
    <w:p w14:paraId="210DA313" w14:textId="77777777" w:rsidR="009A1956" w:rsidRDefault="009A1956"/>
    <w:sectPr w:rsidR="009A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2753">
    <w:abstractNumId w:val="0"/>
  </w:num>
  <w:num w:numId="2" w16cid:durableId="147687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94"/>
    <w:rsid w:val="009A1956"/>
    <w:rsid w:val="00A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4DE6"/>
  <w15:chartTrackingRefBased/>
  <w15:docId w15:val="{1FCE1874-BC36-47B8-898A-93FE1C8E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94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2022-10-17T09:35:00Z</dcterms:created>
  <dcterms:modified xsi:type="dcterms:W3CDTF">2022-10-17T09:38:00Z</dcterms:modified>
</cp:coreProperties>
</file>